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2BB5A" w14:textId="77777777" w:rsidR="008F2537" w:rsidRPr="00A62CCF" w:rsidRDefault="008F2537" w:rsidP="008F2537">
      <w:pPr>
        <w:pStyle w:val="Nagwek1"/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b/>
          <w:bCs/>
          <w:sz w:val="22"/>
          <w:szCs w:val="22"/>
        </w:rPr>
        <w:t>KARTA KURSU</w:t>
      </w:r>
    </w:p>
    <w:p w14:paraId="264A2B89" w14:textId="77777777" w:rsidR="005A7403" w:rsidRPr="00A62CCF" w:rsidRDefault="005A7403" w:rsidP="00A0663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0674F752" w14:textId="77777777" w:rsidR="00A06634" w:rsidRPr="00A62CCF" w:rsidRDefault="00A06634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A62CCF">
        <w:rPr>
          <w:rFonts w:ascii="Arial" w:hAnsi="Arial" w:cs="Arial"/>
          <w:b/>
          <w:sz w:val="22"/>
          <w:szCs w:val="22"/>
        </w:rPr>
        <w:t>Kulturoznawstwo i wiedza o mediach</w:t>
      </w:r>
    </w:p>
    <w:p w14:paraId="5040C261" w14:textId="77777777" w:rsidR="00A06634" w:rsidRPr="00A62CCF" w:rsidRDefault="00A06634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A62CCF">
        <w:rPr>
          <w:rFonts w:ascii="Arial" w:hAnsi="Arial" w:cs="Arial"/>
          <w:b/>
          <w:sz w:val="22"/>
          <w:szCs w:val="22"/>
        </w:rPr>
        <w:t xml:space="preserve">Studia </w:t>
      </w:r>
      <w:r w:rsidR="00AD3BE1" w:rsidRPr="00A62CCF">
        <w:rPr>
          <w:rFonts w:ascii="Arial" w:hAnsi="Arial" w:cs="Arial"/>
          <w:b/>
          <w:sz w:val="22"/>
          <w:szCs w:val="22"/>
        </w:rPr>
        <w:t>I stopnia, 4</w:t>
      </w:r>
      <w:r w:rsidR="005A7403" w:rsidRPr="00A62CCF">
        <w:rPr>
          <w:rFonts w:ascii="Arial" w:hAnsi="Arial" w:cs="Arial"/>
          <w:b/>
          <w:sz w:val="22"/>
          <w:szCs w:val="22"/>
        </w:rPr>
        <w:t xml:space="preserve"> semestr</w:t>
      </w:r>
    </w:p>
    <w:p w14:paraId="5F6DE8EA" w14:textId="52CFE2D0" w:rsidR="005A7403" w:rsidRPr="00A62CCF" w:rsidRDefault="005A7403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A62CCF">
        <w:rPr>
          <w:rFonts w:ascii="Arial" w:hAnsi="Arial" w:cs="Arial"/>
          <w:b/>
          <w:sz w:val="22"/>
          <w:szCs w:val="22"/>
        </w:rPr>
        <w:t xml:space="preserve">Studia </w:t>
      </w:r>
      <w:r w:rsidR="001A7D82">
        <w:rPr>
          <w:rFonts w:ascii="Arial" w:hAnsi="Arial" w:cs="Arial"/>
          <w:b/>
          <w:sz w:val="22"/>
          <w:szCs w:val="22"/>
        </w:rPr>
        <w:t>nie</w:t>
      </w:r>
      <w:r w:rsidRPr="00A62CCF">
        <w:rPr>
          <w:rFonts w:ascii="Arial" w:hAnsi="Arial" w:cs="Arial"/>
          <w:b/>
          <w:sz w:val="22"/>
          <w:szCs w:val="22"/>
        </w:rPr>
        <w:t>stacjonarne</w:t>
      </w:r>
    </w:p>
    <w:p w14:paraId="168D4582" w14:textId="77777777" w:rsidR="00B74076" w:rsidRPr="00A62CCF" w:rsidRDefault="00B74076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</w:p>
    <w:p w14:paraId="44B0404D" w14:textId="77777777" w:rsidR="00A31450" w:rsidRPr="00A62CCF" w:rsidRDefault="00A31450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</w:p>
    <w:p w14:paraId="389FAD07" w14:textId="77777777" w:rsidR="008F2537" w:rsidRPr="00A62CCF" w:rsidRDefault="008F2537" w:rsidP="00A06634">
      <w:pPr>
        <w:autoSpaceDE/>
        <w:autoSpaceDN w:val="0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5A7403" w:rsidRPr="00A62CCF" w14:paraId="0360779B" w14:textId="77777777" w:rsidTr="005A7403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0BDC453" w14:textId="77777777" w:rsidR="005A7403" w:rsidRPr="00A62CCF" w:rsidRDefault="005A740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219BBC" w14:textId="77777777" w:rsidR="005A7403" w:rsidRPr="00A62CCF" w:rsidRDefault="005A7403" w:rsidP="00B4164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Psychologia mediów i komunikowania</w:t>
            </w:r>
          </w:p>
        </w:tc>
      </w:tr>
      <w:tr w:rsidR="005A7403" w:rsidRPr="001A7D82" w14:paraId="54D1C472" w14:textId="77777777" w:rsidTr="005A7403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6D935F9" w14:textId="77777777" w:rsidR="005A7403" w:rsidRPr="00A62CCF" w:rsidRDefault="005A740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F861ED" w14:textId="77777777" w:rsidR="005A7403" w:rsidRPr="00A62CCF" w:rsidRDefault="005A7403" w:rsidP="00B4164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62CCF">
              <w:rPr>
                <w:rFonts w:ascii="Arial" w:hAnsi="Arial" w:cs="Arial"/>
                <w:iCs/>
                <w:sz w:val="22"/>
                <w:szCs w:val="22"/>
                <w:lang w:val="en-US"/>
              </w:rPr>
              <w:t>Psychology of Media and Communication</w:t>
            </w:r>
          </w:p>
        </w:tc>
      </w:tr>
    </w:tbl>
    <w:p w14:paraId="0E6A334B" w14:textId="77777777" w:rsidR="008F2537" w:rsidRPr="00A62CCF" w:rsidRDefault="008F2537" w:rsidP="008F2537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8F2537" w:rsidRPr="00A62CCF" w14:paraId="443E46BB" w14:textId="77777777" w:rsidTr="008F2537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B3E6A9D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448CBC83" w14:textId="77777777" w:rsidR="008F2537" w:rsidRPr="00A62CCF" w:rsidRDefault="002850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Prof. dr hab. Agnieszka Ogonowska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628BF42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F2537" w:rsidRPr="00A62CCF" w14:paraId="0ACAE10B" w14:textId="77777777" w:rsidTr="008F2537">
        <w:trPr>
          <w:cantSplit/>
          <w:trHeight w:val="517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2C4229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F2EAA5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1220AE49" w14:textId="77777777" w:rsidR="008F2537" w:rsidRPr="00A62CCF" w:rsidRDefault="00A066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F2537" w:rsidRPr="00A62CCF" w14:paraId="2414F592" w14:textId="77777777" w:rsidTr="008F2537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14:paraId="2428112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026DAD0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DA528A4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537" w:rsidRPr="00A62CCF" w14:paraId="7C5066CA" w14:textId="77777777" w:rsidTr="008F2537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31D9B49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1DB10AB" w14:textId="0C1075CE" w:rsidR="008F2537" w:rsidRPr="00A62CCF" w:rsidRDefault="005A7403" w:rsidP="00E24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C1B3F19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8442E1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74067000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3603AE08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Opis kursu (cele kształcenia)</w:t>
      </w:r>
    </w:p>
    <w:p w14:paraId="46383076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tbl>
      <w:tblPr>
        <w:tblW w:w="95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4"/>
      </w:tblGrid>
      <w:tr w:rsidR="008F2537" w:rsidRPr="00A62CCF" w14:paraId="7C1C4FED" w14:textId="77777777" w:rsidTr="005A7403">
        <w:trPr>
          <w:trHeight w:val="1080"/>
        </w:trPr>
        <w:tc>
          <w:tcPr>
            <w:tcW w:w="95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A80A9C" w14:textId="77777777" w:rsidR="005A7403" w:rsidRPr="00A62CCF" w:rsidRDefault="005A7403" w:rsidP="005A74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DAC0A84" w14:textId="5472E80C" w:rsidR="008F2537" w:rsidRPr="00A62CCF" w:rsidRDefault="00A06634" w:rsidP="00B7407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Celem kursu jest zapoznanie </w:t>
            </w:r>
            <w:r w:rsidR="00F65294">
              <w:rPr>
                <w:rFonts w:ascii="Arial" w:hAnsi="Arial" w:cs="Arial"/>
                <w:sz w:val="22"/>
                <w:szCs w:val="22"/>
              </w:rPr>
              <w:t xml:space="preserve">osób studiujących 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="00DC10CF" w:rsidRPr="00A62CCF">
              <w:rPr>
                <w:rFonts w:ascii="Arial" w:hAnsi="Arial" w:cs="Arial"/>
                <w:sz w:val="22"/>
                <w:szCs w:val="22"/>
              </w:rPr>
              <w:t xml:space="preserve"> podstawowymi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teoriami </w:t>
            </w:r>
            <w:r w:rsidR="00BB7C78">
              <w:rPr>
                <w:rFonts w:ascii="Arial" w:hAnsi="Arial" w:cs="Arial"/>
                <w:sz w:val="22"/>
                <w:szCs w:val="22"/>
              </w:rPr>
              <w:t xml:space="preserve">oraz metodami badań 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z zakresu psychologii </w:t>
            </w:r>
            <w:r w:rsidR="00B74076" w:rsidRPr="00A62CCF">
              <w:rPr>
                <w:rFonts w:ascii="Arial" w:hAnsi="Arial" w:cs="Arial"/>
                <w:sz w:val="22"/>
                <w:szCs w:val="22"/>
              </w:rPr>
              <w:t>mediów i komunikowania.</w:t>
            </w:r>
          </w:p>
        </w:tc>
      </w:tr>
    </w:tbl>
    <w:p w14:paraId="65333F8A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7A19887E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4096312D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Warunki wstępne</w:t>
      </w:r>
    </w:p>
    <w:p w14:paraId="5CE9584C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A06634" w:rsidRPr="00A62CCF" w14:paraId="6D13D2BC" w14:textId="77777777" w:rsidTr="00A0663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EED4A5A" w14:textId="77777777" w:rsidR="00A06634" w:rsidRPr="00A62CCF" w:rsidRDefault="00A06634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4A4A5D" w14:textId="77777777" w:rsidR="00A06634" w:rsidRPr="00A62CCF" w:rsidRDefault="00DC10CF" w:rsidP="005A7403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Podstawowa</w:t>
            </w:r>
            <w:r w:rsidR="00135D5B" w:rsidRPr="00A6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6634" w:rsidRPr="00A62CCF">
              <w:rPr>
                <w:rFonts w:ascii="Arial" w:hAnsi="Arial" w:cs="Arial"/>
                <w:sz w:val="22"/>
                <w:szCs w:val="22"/>
              </w:rPr>
              <w:t xml:space="preserve">wiedza z zakresu terminologii 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 psychologicznej w obszarze 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psychologii </w:t>
            </w:r>
            <w:r w:rsidR="00A06634" w:rsidRPr="00A62CCF">
              <w:rPr>
                <w:rFonts w:ascii="Arial" w:hAnsi="Arial" w:cs="Arial"/>
                <w:sz w:val="22"/>
                <w:szCs w:val="22"/>
              </w:rPr>
              <w:t>medi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ów </w:t>
            </w:r>
            <w:r w:rsidR="00A06634" w:rsidRPr="00A62CCF">
              <w:rPr>
                <w:rFonts w:ascii="Arial" w:hAnsi="Arial" w:cs="Arial"/>
                <w:sz w:val="22"/>
                <w:szCs w:val="22"/>
              </w:rPr>
              <w:t>i komunikacji</w:t>
            </w:r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06634" w:rsidRPr="00A62CCF" w14:paraId="72696954" w14:textId="77777777" w:rsidTr="00A0663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C88675D" w14:textId="77777777" w:rsidR="00A06634" w:rsidRPr="00A62CCF" w:rsidRDefault="00A06634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7F23860" w14:textId="77777777" w:rsidR="00A06634" w:rsidRPr="00A62CCF" w:rsidRDefault="00A06634" w:rsidP="005A7403">
            <w:pPr>
              <w:pStyle w:val="Tekstkomentarza1"/>
              <w:autoSpaceDE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Kandydat potrafi czytać ze zrozumieniem teksty naukowe, dotyczące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 psychologii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mediów i komunikacji społecznej oraz analizować i interpretować 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>badania naukowe dotyczące tych zagadnień</w:t>
            </w:r>
            <w:r w:rsidR="00DC10CF" w:rsidRPr="00A62CCF">
              <w:rPr>
                <w:rFonts w:ascii="Arial" w:hAnsi="Arial" w:cs="Arial"/>
                <w:sz w:val="22"/>
                <w:szCs w:val="22"/>
              </w:rPr>
              <w:t>.</w:t>
            </w:r>
            <w:r w:rsidR="00135D5B" w:rsidRPr="00A62CCF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06634" w:rsidRPr="00A62CCF" w14:paraId="3FAA95A5" w14:textId="77777777" w:rsidTr="00A0663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FAAD08" w14:textId="77777777" w:rsidR="00A06634" w:rsidRPr="00A62CCF" w:rsidRDefault="00A06634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BCCECF0" w14:textId="4A0FEFBD" w:rsidR="005A7403" w:rsidRPr="00A62CCF" w:rsidRDefault="00BB7C78" w:rsidP="00AD3BE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Wstęp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Podstawy psychologii, Praca z tekstem naukowym, </w:t>
            </w:r>
          </w:p>
        </w:tc>
      </w:tr>
    </w:tbl>
    <w:p w14:paraId="0E3BA858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21B603CC" w14:textId="77777777" w:rsidR="00A31450" w:rsidRPr="00A62CCF" w:rsidRDefault="00A31450" w:rsidP="008F2537">
      <w:pPr>
        <w:rPr>
          <w:rFonts w:ascii="Arial" w:hAnsi="Arial" w:cs="Arial"/>
          <w:sz w:val="22"/>
          <w:szCs w:val="22"/>
        </w:rPr>
      </w:pPr>
    </w:p>
    <w:p w14:paraId="5EBC7C0E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Efekty</w:t>
      </w:r>
      <w:r w:rsidR="000519A0" w:rsidRPr="00A62CCF">
        <w:rPr>
          <w:rFonts w:ascii="Arial" w:hAnsi="Arial" w:cs="Arial"/>
          <w:sz w:val="22"/>
          <w:szCs w:val="22"/>
        </w:rPr>
        <w:t xml:space="preserve"> uczenia się</w:t>
      </w:r>
      <w:r w:rsidRPr="00A62CCF">
        <w:rPr>
          <w:rFonts w:ascii="Arial" w:hAnsi="Arial" w:cs="Arial"/>
          <w:sz w:val="22"/>
          <w:szCs w:val="22"/>
        </w:rPr>
        <w:t xml:space="preserve"> </w:t>
      </w:r>
    </w:p>
    <w:p w14:paraId="7FF001D8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tbl>
      <w:tblPr>
        <w:tblW w:w="9583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0"/>
        <w:gridCol w:w="5414"/>
        <w:gridCol w:w="2559"/>
      </w:tblGrid>
      <w:tr w:rsidR="00B74076" w:rsidRPr="00A62CCF" w14:paraId="0AB783F9" w14:textId="77777777" w:rsidTr="00946267">
        <w:trPr>
          <w:cantSplit/>
          <w:trHeight w:val="934"/>
        </w:trPr>
        <w:tc>
          <w:tcPr>
            <w:tcW w:w="1610" w:type="dxa"/>
            <w:vMerge w:val="restart"/>
            <w:shd w:val="clear" w:color="auto" w:fill="DBE5F1"/>
            <w:vAlign w:val="center"/>
          </w:tcPr>
          <w:p w14:paraId="3583B6BA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414" w:type="dxa"/>
            <w:shd w:val="clear" w:color="auto" w:fill="DBE5F1"/>
            <w:vAlign w:val="center"/>
          </w:tcPr>
          <w:p w14:paraId="1905CFC5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559" w:type="dxa"/>
            <w:shd w:val="clear" w:color="auto" w:fill="DBE5F1"/>
            <w:vAlign w:val="center"/>
          </w:tcPr>
          <w:p w14:paraId="0F007603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1FBC0278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B74076" w:rsidRPr="00A62CCF" w14:paraId="408EBE90" w14:textId="77777777" w:rsidTr="00946267">
        <w:trPr>
          <w:cantSplit/>
          <w:trHeight w:val="1846"/>
        </w:trPr>
        <w:tc>
          <w:tcPr>
            <w:tcW w:w="1610" w:type="dxa"/>
            <w:vMerge/>
          </w:tcPr>
          <w:p w14:paraId="3D4E9AC9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4" w:type="dxa"/>
            <w:vAlign w:val="center"/>
          </w:tcPr>
          <w:p w14:paraId="0B94D4C2" w14:textId="069B06A8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ma kluczową wiedzę z zakresu psychologii mediów i komunikowania w odniesieniu do różnych typów mediów oraz technologii służącej komunikacji społecznej.</w:t>
            </w:r>
          </w:p>
          <w:p w14:paraId="67B2D1BE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2559DD" w14:textId="69535B1E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posiada wiedzę z zakresu podstawowej terminologii psychologicznej, medialnej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komunikologicznej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F54614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8E6274" w14:textId="1121348A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posiada specjalistyczną wiedzę z zakresu metodologii badań psychologicznych, medioznawczych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komunikologicznych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63D948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934A2A" w14:textId="7738362B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W04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posiada kluczową wiedzę, dotyczącą współczesnych związków psychologii z mediami oraz ich użytkownikami.</w:t>
            </w:r>
          </w:p>
        </w:tc>
        <w:tc>
          <w:tcPr>
            <w:tcW w:w="2559" w:type="dxa"/>
          </w:tcPr>
          <w:p w14:paraId="6C911123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K_W01</w:t>
            </w:r>
          </w:p>
          <w:p w14:paraId="144B616E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2AE57A3A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K_W07</w:t>
            </w:r>
          </w:p>
        </w:tc>
      </w:tr>
    </w:tbl>
    <w:p w14:paraId="3F317CB2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p w14:paraId="68897F18" w14:textId="77777777" w:rsidR="00946267" w:rsidRPr="00A62CCF" w:rsidRDefault="00946267" w:rsidP="008F253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74076" w:rsidRPr="00A62CCF" w14:paraId="1E147572" w14:textId="77777777" w:rsidTr="005D4FD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DDB207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D03AF7A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6FBBC1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4682AC30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946267" w:rsidRPr="00A62CCF" w14:paraId="09102FB7" w14:textId="77777777" w:rsidTr="005F3B11">
        <w:trPr>
          <w:cantSplit/>
          <w:trHeight w:val="2116"/>
        </w:trPr>
        <w:tc>
          <w:tcPr>
            <w:tcW w:w="1985" w:type="dxa"/>
            <w:vMerge/>
          </w:tcPr>
          <w:p w14:paraId="11EA5F3F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754BCA4" w14:textId="7D41774E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aktywnie i krytycznie wykorzystywać wiedzę z zakresu psychologii mediów i komunikowania do projektowania badań własnych.</w:t>
            </w:r>
          </w:p>
          <w:p w14:paraId="38D5C7BB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5C16D7" w14:textId="38D891C2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U02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czytać ze zrozumieniem współczesne teksty psychologiczne, medioznawcze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komunikologiczne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oraz krytycznie ocenić  artykuły naukowe i badania z zakresu psychologii mediów i komunikacji społecznej.</w:t>
            </w:r>
          </w:p>
          <w:p w14:paraId="73E52200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6496B" w14:textId="429B11CE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U03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przygotować prezentacje multimedialną w zakresie wybranych zagadnień, związanych z  psychologią mediów i  komunikacji społecznej.</w:t>
            </w:r>
          </w:p>
        </w:tc>
        <w:tc>
          <w:tcPr>
            <w:tcW w:w="2410" w:type="dxa"/>
            <w:vAlign w:val="center"/>
          </w:tcPr>
          <w:p w14:paraId="614B6B9B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K_U10</w:t>
            </w:r>
          </w:p>
          <w:p w14:paraId="256BFC11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K_U11</w:t>
            </w:r>
          </w:p>
          <w:p w14:paraId="3AB1DB16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K_U12</w:t>
            </w:r>
          </w:p>
          <w:p w14:paraId="542EBCB3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9F379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CE37A2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39110D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FF956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D3B5F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7B9145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80AACD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257727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590224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B3D300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2A27B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032997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p w14:paraId="0D5F62D8" w14:textId="77777777" w:rsidR="00946267" w:rsidRPr="00A62CCF" w:rsidRDefault="00946267" w:rsidP="008F2537">
      <w:pPr>
        <w:rPr>
          <w:rFonts w:ascii="Arial" w:hAnsi="Arial" w:cs="Arial"/>
          <w:sz w:val="22"/>
          <w:szCs w:val="22"/>
        </w:rPr>
      </w:pPr>
    </w:p>
    <w:tbl>
      <w:tblPr>
        <w:tblW w:w="9643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5176"/>
        <w:gridCol w:w="2441"/>
      </w:tblGrid>
      <w:tr w:rsidR="00B74076" w:rsidRPr="00A62CCF" w14:paraId="66B13EDD" w14:textId="77777777" w:rsidTr="00946267">
        <w:trPr>
          <w:cantSplit/>
          <w:trHeight w:val="806"/>
        </w:trPr>
        <w:tc>
          <w:tcPr>
            <w:tcW w:w="2026" w:type="dxa"/>
            <w:vMerge w:val="restart"/>
            <w:shd w:val="clear" w:color="auto" w:fill="DBE5F1"/>
            <w:vAlign w:val="center"/>
          </w:tcPr>
          <w:p w14:paraId="1F5FBBE8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176" w:type="dxa"/>
            <w:shd w:val="clear" w:color="auto" w:fill="DBE5F1"/>
            <w:vAlign w:val="center"/>
          </w:tcPr>
          <w:p w14:paraId="36B8790A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41" w:type="dxa"/>
            <w:shd w:val="clear" w:color="auto" w:fill="DBE5F1"/>
            <w:vAlign w:val="center"/>
          </w:tcPr>
          <w:p w14:paraId="5E085297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00556285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B74076" w:rsidRPr="00A62CCF" w14:paraId="6824F3E6" w14:textId="77777777" w:rsidTr="00946267">
        <w:trPr>
          <w:cantSplit/>
          <w:trHeight w:val="2000"/>
        </w:trPr>
        <w:tc>
          <w:tcPr>
            <w:tcW w:w="2026" w:type="dxa"/>
            <w:vMerge/>
          </w:tcPr>
          <w:p w14:paraId="38C5871E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6" w:type="dxa"/>
          </w:tcPr>
          <w:p w14:paraId="0CDD622B" w14:textId="1F64845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stworzyć i pracować w grupie zadaniowej, związanej z określonych problemem psychologicznym, medioznawczym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komunikologicznym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0BBE0D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86B590" w14:textId="46D4DBC8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K02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wypowiadać się publicznie, także przy wykorzystaniu narzędzi służących komunikacji zdalnej na temat teoretycznych tekstów naukowych i badań z zakresu psychologii,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komunikologii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oraz prowadzić dyskusję w grupie na ten temat.</w:t>
            </w:r>
          </w:p>
          <w:p w14:paraId="57F04208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221C53" w14:textId="48B96955" w:rsidR="00B74076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K03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współpracować z innymi przy wykorzystaniu nowych technologii informacyjnych dla realizacji projektu z zakresu nauk o komunikacji społecznej i mediach.</w:t>
            </w:r>
          </w:p>
        </w:tc>
        <w:tc>
          <w:tcPr>
            <w:tcW w:w="2441" w:type="dxa"/>
          </w:tcPr>
          <w:p w14:paraId="32A579D0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K_K03</w:t>
            </w:r>
          </w:p>
          <w:p w14:paraId="113EFC5A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K_K05</w:t>
            </w:r>
          </w:p>
          <w:p w14:paraId="3863CFBA" w14:textId="77777777" w:rsidR="00B74076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K_K09</w:t>
            </w:r>
          </w:p>
        </w:tc>
      </w:tr>
    </w:tbl>
    <w:p w14:paraId="6CADBCE2" w14:textId="77777777" w:rsidR="00B74076" w:rsidRPr="00A62CCF" w:rsidRDefault="00B74076" w:rsidP="00946267">
      <w:pPr>
        <w:jc w:val="both"/>
        <w:rPr>
          <w:rFonts w:ascii="Arial" w:hAnsi="Arial" w:cs="Arial"/>
          <w:sz w:val="22"/>
          <w:szCs w:val="22"/>
        </w:rPr>
      </w:pPr>
    </w:p>
    <w:p w14:paraId="60340D61" w14:textId="77777777" w:rsidR="005A7403" w:rsidRPr="00A62CCF" w:rsidRDefault="005A7403" w:rsidP="009462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F2537" w:rsidRPr="00A62CCF" w14:paraId="320E9031" w14:textId="77777777" w:rsidTr="00946267">
        <w:trPr>
          <w:cantSplit/>
          <w:trHeight w:val="424"/>
        </w:trPr>
        <w:tc>
          <w:tcPr>
            <w:tcW w:w="964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23601" w14:textId="77777777" w:rsidR="008F2537" w:rsidRPr="00A62CCF" w:rsidRDefault="008F253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8F2537" w:rsidRPr="00A62CCF" w14:paraId="26476F4B" w14:textId="77777777" w:rsidTr="00946267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3BE7ABE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D77CE25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82C5CD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5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2D0F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8F2537" w:rsidRPr="00A62CCF" w14:paraId="5DABAF3E" w14:textId="77777777" w:rsidTr="00946267"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D8568BD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7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20FE1FE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DA41D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16DDA61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E5FA004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8A9F0E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204C19C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B848298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592E40C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F43909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E0F418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51D339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021233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25122A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537" w:rsidRPr="00A62CCF" w14:paraId="28414296" w14:textId="77777777" w:rsidTr="00946267">
        <w:trPr>
          <w:trHeight w:val="499"/>
        </w:trPr>
        <w:tc>
          <w:tcPr>
            <w:tcW w:w="161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E6ED569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FDE89A" w14:textId="060B4B82" w:rsidR="008F2537" w:rsidRPr="00A62CCF" w:rsidRDefault="001A7D8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2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10C0C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819BB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88FC79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E8CF95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707E44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AA8C95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43381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3858D2DA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429DB9C1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Opis metod prowadzenia zajęć</w:t>
      </w:r>
    </w:p>
    <w:p w14:paraId="37EC02AC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A62CCF" w14:paraId="54C35530" w14:textId="77777777" w:rsidTr="008F2537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2F46FD" w14:textId="63A1D57A" w:rsidR="008F2537" w:rsidRPr="00A62CCF" w:rsidRDefault="001942F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Wykład, dyskusja, prezentacje multimedialne, projekty grupowe i indywidualne</w:t>
            </w:r>
            <w:r w:rsidR="005754AF" w:rsidRPr="00A62CC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64A80740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1D2B02E9" w14:textId="77777777" w:rsidR="001942F3" w:rsidRPr="00A62CCF" w:rsidRDefault="008F2537" w:rsidP="001942F3">
      <w:pPr>
        <w:pStyle w:val="Zawartotabeli"/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 xml:space="preserve">Formy sprawdzania efektów </w:t>
      </w:r>
      <w:r w:rsidR="000519A0" w:rsidRPr="00A62CCF">
        <w:rPr>
          <w:rFonts w:ascii="Arial" w:hAnsi="Arial" w:cs="Arial"/>
          <w:sz w:val="22"/>
          <w:szCs w:val="22"/>
        </w:rPr>
        <w:t>uczenia się</w:t>
      </w:r>
      <w:r w:rsidR="001942F3" w:rsidRPr="00A62CCF">
        <w:rPr>
          <w:rFonts w:ascii="Arial" w:hAnsi="Arial" w:cs="Arial"/>
          <w:sz w:val="22"/>
          <w:szCs w:val="22"/>
        </w:rPr>
        <w:t>:</w:t>
      </w:r>
    </w:p>
    <w:p w14:paraId="161B6443" w14:textId="77777777" w:rsidR="004817E6" w:rsidRPr="00A62CCF" w:rsidRDefault="004817E6" w:rsidP="001942F3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1942F3" w:rsidRPr="00A62CCF" w14:paraId="205A0F83" w14:textId="77777777" w:rsidTr="00B41644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3E219FC" w14:textId="77777777" w:rsidR="001942F3" w:rsidRPr="00A62CCF" w:rsidRDefault="001942F3" w:rsidP="00B41644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40BA281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D65ED0E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A4402C8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E2BA48B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B546C4B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0CB6692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62AA31D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CC07298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DF8E9A4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12809CC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80CD36B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F17708A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145083F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942F3" w:rsidRPr="00A62CCF" w14:paraId="31E2FEC1" w14:textId="77777777" w:rsidTr="00B41644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A11D807" w14:textId="77777777" w:rsidR="001942F3" w:rsidRPr="00A62CCF" w:rsidRDefault="001942F3" w:rsidP="00B41644">
            <w:pPr>
              <w:pStyle w:val="Tekstdymka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9994A4D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C449EE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55271F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CAAD2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6253D1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3642CE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ADB66C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3C220D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F33E3D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A78B1F" w14:textId="1BA9D7B0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90D963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F07C7D" w14:textId="5287A3C1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E492D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1EF430F8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C53FD1D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223AEB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3B2D1A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3E0F4B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DD89B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F8E04F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C224B3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068D0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5CAFD1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7D1B05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66DFC6" w14:textId="5DC42E69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A368D1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F8C666" w14:textId="38A1F54F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DFF630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20534E7F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9076BA8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B9C7C9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32519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B7198E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03977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D7210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1BC19E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DFB8C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C02678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A90BFAE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165A3D" w14:textId="4A356A2E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A90C2CE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8E4136" w14:textId="384CBB81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688F6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39658B26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6F72851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D27E85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4C9F0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7D291B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9EC3A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C5C001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63BF74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B49DDB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D18B6CB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8297A97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50BB77" w14:textId="7E374019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34781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5EF8BC8" w14:textId="72C21B9A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D23C71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0A56DCF3" w14:textId="77777777" w:rsidTr="00B41644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7981151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FDD021A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A689B2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FD3B0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CE01F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2F125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6E05054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76787D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F92250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A614C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78F016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D9F603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3C2C1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73B0E9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03145B78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16704F5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360B10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C533968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CE276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CA14A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86FEA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E4C235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FB652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64C40A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C18DEC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76E6BD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2C713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00682E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A989B3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59D7679B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F05A9FE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lastRenderedPageBreak/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57385E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81A5D7E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81817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50922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0335B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5315227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296860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960C49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620518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6A2283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BAEFA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88C171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71FBD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23FD7AFE" w14:textId="77777777" w:rsidTr="00B41644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7AE92DB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44A477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6638F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A3CCA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EFA8C5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2A4F95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3BBB95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97FC4E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3B6F729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348390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A7F07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FC11E8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BD39A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5A6C67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19BE3FCD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E64385E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5D33CAC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3CB7A1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18661A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11DCCB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504093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C9FF60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56D3A7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0275FA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74B62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7D2187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7C21B2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B25617C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419B83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62E64898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2A25924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42805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74331C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DA39E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ECF24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170B3F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91742FC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7181E1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99087C2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B4C9F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B59E5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88489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B56CD82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C16D496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7BE1B6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268ECB93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2537" w:rsidRPr="00A62CCF" w14:paraId="505D4558" w14:textId="77777777" w:rsidTr="008F253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F2492AE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491BF39A" w14:textId="17285DBA" w:rsidR="008F2537" w:rsidRPr="00A62CCF" w:rsidRDefault="001942F3" w:rsidP="00601BD9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Zaliczenie </w:t>
            </w:r>
            <w:r w:rsidR="005754AF" w:rsidRPr="00A62CCF">
              <w:rPr>
                <w:rFonts w:ascii="Arial" w:hAnsi="Arial" w:cs="Arial"/>
                <w:sz w:val="22"/>
                <w:szCs w:val="22"/>
              </w:rPr>
              <w:t xml:space="preserve">zajęć </w:t>
            </w:r>
            <w:r w:rsidRPr="00A62CCF">
              <w:rPr>
                <w:rFonts w:ascii="Arial" w:hAnsi="Arial" w:cs="Arial"/>
                <w:sz w:val="22"/>
                <w:szCs w:val="22"/>
              </w:rPr>
              <w:t>na podstawie obecności na zajęciach i aktywnego w nich udziału, realizacji projektu indywidualnego lub grupowego</w:t>
            </w:r>
            <w:r w:rsidR="0009503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54AF" w:rsidRPr="00A62CCF">
              <w:rPr>
                <w:rFonts w:ascii="Arial" w:hAnsi="Arial" w:cs="Arial"/>
                <w:sz w:val="22"/>
                <w:szCs w:val="22"/>
              </w:rPr>
              <w:t>przygotowanie referatu (prezentacji)</w:t>
            </w:r>
            <w:r w:rsidR="00095032">
              <w:rPr>
                <w:rFonts w:ascii="Arial" w:hAnsi="Arial" w:cs="Arial"/>
                <w:sz w:val="22"/>
                <w:szCs w:val="22"/>
              </w:rPr>
              <w:t xml:space="preserve"> oraz zaliczenia testu końcowego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53A181D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40BBCD87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2537" w:rsidRPr="00A62CCF" w14:paraId="204F316A" w14:textId="77777777" w:rsidTr="008F2537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FC88855" w14:textId="77777777" w:rsidR="008F2537" w:rsidRPr="00A62CCF" w:rsidRDefault="008F2537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B233258" w14:textId="35FADB9D" w:rsidR="008F2537" w:rsidRPr="00A62CCF" w:rsidRDefault="005754A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Zajęcia mogą być realizowane </w:t>
            </w:r>
            <w:r w:rsidR="00BB7C78">
              <w:rPr>
                <w:rFonts w:ascii="Arial" w:hAnsi="Arial" w:cs="Arial"/>
                <w:sz w:val="22"/>
                <w:szCs w:val="22"/>
              </w:rPr>
              <w:t>także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w formie zdalnej.</w:t>
            </w:r>
          </w:p>
        </w:tc>
      </w:tr>
    </w:tbl>
    <w:p w14:paraId="1927620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16E7D0E7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5645F027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Treści merytoryczne (wykaz tematów)</w:t>
      </w:r>
    </w:p>
    <w:p w14:paraId="541AF7E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A62CCF" w14:paraId="5891B097" w14:textId="77777777" w:rsidTr="008F2537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A492A3" w14:textId="77777777" w:rsidR="005754AF" w:rsidRPr="00A62CCF" w:rsidRDefault="005754AF" w:rsidP="00960072">
            <w:pPr>
              <w:pStyle w:val="Tekstdymka2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299A4285" w14:textId="6BD1DE53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Historia psychologii mediów na tle psychologii jako nauki społecznej. Związki z psychologią społeczną, psychologią kliniczną, psychologią poznawczą, psychologią kultury</w:t>
            </w:r>
            <w:r w:rsidR="00F65294">
              <w:rPr>
                <w:rFonts w:ascii="Arial" w:hAnsi="Arial" w:cs="Arial"/>
                <w:sz w:val="22"/>
                <w:szCs w:val="22"/>
              </w:rPr>
              <w:t xml:space="preserve"> oraz innymi wybranymi subdyscyplinami psychologii</w:t>
            </w:r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F6B0D9" w14:textId="517A2DEA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Związki psychologii mediów z innymi dyscyplinami humanistycznymi i naukami społecznymi (np. filmoznawstwem,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medioznawstwem</w:t>
            </w:r>
            <w:proofErr w:type="spellEnd"/>
            <w:r w:rsidR="00F65294">
              <w:rPr>
                <w:rFonts w:ascii="Arial" w:hAnsi="Arial" w:cs="Arial"/>
                <w:sz w:val="22"/>
                <w:szCs w:val="22"/>
              </w:rPr>
              <w:t>, socjologią, informatyką</w:t>
            </w:r>
            <w:r w:rsidRPr="00A62CCF">
              <w:rPr>
                <w:rFonts w:ascii="Arial" w:hAnsi="Arial" w:cs="Arial"/>
                <w:sz w:val="22"/>
                <w:szCs w:val="22"/>
              </w:rPr>
              <w:t>). Główne kierunki badań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2CCF">
              <w:rPr>
                <w:rFonts w:ascii="Arial" w:hAnsi="Arial" w:cs="Arial"/>
                <w:sz w:val="22"/>
                <w:szCs w:val="22"/>
              </w:rPr>
              <w:t>(psychologia film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 xml:space="preserve">u, psychologia literatury, </w:t>
            </w:r>
            <w:proofErr w:type="spellStart"/>
            <w:r w:rsidR="00946267" w:rsidRPr="00A62CCF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="00946267" w:rsidRPr="00A62CCF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1BEB4814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Wpływ mediów tradycyjnych i nowych mediów na zachowania i postawy człowieka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38F98A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Modelowanie zachowań w mediach i poprzez media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C9E78B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Media jako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posttradycyjne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instytucje edukacji i socjalizacji człowieka. Kształtowanie postaw społecznych i zachowań.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Psycho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-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socjomanipulacja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w mediach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C4931D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Autorytety i osobowości medialne. Problem e-osobowości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4CB4A7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Psychoterapia online: szanse i ograniczenia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BB1A8C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Patologiczne strategie korzystania z nowych technologii (uzależnie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 xml:space="preserve">nia medialne) oraz </w:t>
            </w:r>
            <w:proofErr w:type="spellStart"/>
            <w:r w:rsidR="00946267" w:rsidRPr="00A62CCF">
              <w:rPr>
                <w:rFonts w:ascii="Arial" w:hAnsi="Arial" w:cs="Arial"/>
                <w:sz w:val="22"/>
                <w:szCs w:val="22"/>
              </w:rPr>
              <w:t>cyberagresja</w:t>
            </w:r>
            <w:proofErr w:type="spellEnd"/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F64952" w14:textId="1B1BD12A" w:rsidR="005754A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Wpływ mediów na zachowania komunikacyjne</w:t>
            </w:r>
            <w:r w:rsidR="00F65294">
              <w:rPr>
                <w:rFonts w:ascii="Arial" w:hAnsi="Arial" w:cs="Arial"/>
                <w:sz w:val="22"/>
                <w:szCs w:val="22"/>
              </w:rPr>
              <w:t xml:space="preserve"> użytkowników</w:t>
            </w:r>
            <w:r w:rsidRPr="00A62CCF">
              <w:rPr>
                <w:rFonts w:ascii="Arial" w:hAnsi="Arial" w:cs="Arial"/>
                <w:sz w:val="22"/>
                <w:szCs w:val="22"/>
              </w:rPr>
              <w:t>, ze szczególnym uwzględnieniem dzieci i młodych dorosłych.</w:t>
            </w:r>
          </w:p>
          <w:p w14:paraId="4467AE2C" w14:textId="77777777" w:rsidR="008F2537" w:rsidRPr="00A62CCF" w:rsidRDefault="008F2537" w:rsidP="005754AF">
            <w:pPr>
              <w:pStyle w:val="Tekstdymka2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306C31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24B37DC0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Wykaz literatury podstawowej</w:t>
      </w:r>
    </w:p>
    <w:p w14:paraId="14EC027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1A7D82" w14:paraId="3578F7F8" w14:textId="77777777" w:rsidTr="26354F6F">
        <w:trPr>
          <w:trHeight w:val="1098"/>
        </w:trPr>
        <w:tc>
          <w:tcPr>
            <w:tcW w:w="96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D26A522" w14:textId="77777777" w:rsidR="004817E6" w:rsidRPr="00A62CCF" w:rsidRDefault="004817E6" w:rsidP="004817E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CD3FFC" w14:textId="72F1DEE9" w:rsidR="2EC09B1A" w:rsidRPr="001E75FE" w:rsidRDefault="2EC09B1A" w:rsidP="26354F6F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bookmarkStart w:id="0" w:name="_Hlk190607727"/>
            <w:r w:rsidRPr="26354F6F">
              <w:rPr>
                <w:rFonts w:ascii="Arial" w:hAnsi="Arial" w:cs="Arial"/>
                <w:sz w:val="22"/>
                <w:szCs w:val="22"/>
              </w:rPr>
              <w:t xml:space="preserve">Ogonowska A., 2023, Psychologia mediów we współczesnej humanistyce, </w:t>
            </w:r>
            <w:r w:rsidR="1CCBEDC5" w:rsidRPr="26354F6F">
              <w:rPr>
                <w:sz w:val="20"/>
                <w:szCs w:val="20"/>
              </w:rPr>
              <w:t xml:space="preserve">pod red. B. Bodzioch-Bryły, s.145-164 </w:t>
            </w:r>
            <w:hyperlink r:id="rId9">
              <w:r w:rsidR="1CCBEDC5" w:rsidRPr="26354F6F">
                <w:rPr>
                  <w:rStyle w:val="Hipercze"/>
                  <w:color w:val="0000FF"/>
                  <w:sz w:val="20"/>
                  <w:szCs w:val="20"/>
                </w:rPr>
                <w:t>https://slownikispoleczne.ignatianum.edu.pl/pliki/humanistyka_wspolczesna_pl.pdf</w:t>
              </w:r>
            </w:hyperlink>
          </w:p>
          <w:bookmarkEnd w:id="0"/>
          <w:p w14:paraId="2ABE701D" w14:textId="13F25551" w:rsidR="26354F6F" w:rsidRPr="001E75FE" w:rsidRDefault="26354F6F" w:rsidP="26354F6F">
            <w:pPr>
              <w:spacing w:line="276" w:lineRule="auto"/>
            </w:pPr>
          </w:p>
          <w:p w14:paraId="2BDFB9F4" w14:textId="1D5B6C5F" w:rsidR="524586E7" w:rsidRPr="00A62CCF" w:rsidRDefault="524586E7" w:rsidP="524586E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 xml:space="preserve">Ogonowska A., 2021, </w:t>
            </w:r>
            <w:proofErr w:type="spellStart"/>
            <w:r w:rsidRPr="26354F6F">
              <w:rPr>
                <w:rFonts w:ascii="Arial" w:hAnsi="Arial" w:cs="Arial"/>
                <w:sz w:val="22"/>
                <w:szCs w:val="22"/>
              </w:rPr>
              <w:t>Cyberpsychologia</w:t>
            </w:r>
            <w:proofErr w:type="spellEnd"/>
            <w:r w:rsidRPr="26354F6F">
              <w:rPr>
                <w:rFonts w:ascii="Arial" w:hAnsi="Arial" w:cs="Arial"/>
                <w:sz w:val="22"/>
                <w:szCs w:val="22"/>
              </w:rPr>
              <w:t>. Media-użytkownicy-zastosowania, Kraków</w:t>
            </w:r>
          </w:p>
          <w:p w14:paraId="0E99DB67" w14:textId="77777777" w:rsidR="00946267" w:rsidRPr="00A62CCF" w:rsidRDefault="00946267" w:rsidP="004817E6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>O</w:t>
            </w:r>
            <w:r w:rsidR="00960072" w:rsidRPr="26354F6F">
              <w:rPr>
                <w:rFonts w:ascii="Arial" w:hAnsi="Arial" w:cs="Arial"/>
                <w:sz w:val="22"/>
                <w:szCs w:val="22"/>
              </w:rPr>
              <w:t>gonowska</w:t>
            </w:r>
            <w:r w:rsidRPr="26354F6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="00960072" w:rsidRPr="26354F6F">
              <w:rPr>
                <w:rFonts w:ascii="Arial" w:hAnsi="Arial" w:cs="Arial"/>
                <w:sz w:val="22"/>
                <w:szCs w:val="22"/>
              </w:rPr>
              <w:t>, 2018, Psychologia mediów i komunikowania. Wprowadzenie, Kraków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82ADEC" w14:textId="77777777" w:rsidR="00960072" w:rsidRPr="00A62CCF" w:rsidRDefault="00960072" w:rsidP="004817E6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>Ogonowska</w:t>
            </w:r>
            <w:r w:rsidR="00946267" w:rsidRPr="26354F6F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26354F6F">
              <w:rPr>
                <w:rFonts w:ascii="Arial" w:hAnsi="Arial" w:cs="Arial"/>
                <w:sz w:val="22"/>
                <w:szCs w:val="22"/>
              </w:rPr>
              <w:t>Ptaszek</w:t>
            </w:r>
            <w:r w:rsidR="00946267" w:rsidRPr="26354F6F">
              <w:rPr>
                <w:rFonts w:ascii="Arial" w:hAnsi="Arial" w:cs="Arial"/>
                <w:sz w:val="22"/>
                <w:szCs w:val="22"/>
              </w:rPr>
              <w:t xml:space="preserve"> G.</w:t>
            </w:r>
            <w:r w:rsidRPr="26354F6F">
              <w:rPr>
                <w:rFonts w:ascii="Arial" w:hAnsi="Arial" w:cs="Arial"/>
                <w:sz w:val="22"/>
                <w:szCs w:val="22"/>
              </w:rPr>
              <w:t>, red., Współczesna psychologia mediów. Nowe perspektywy i problemy badawcze, Kraków 2013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6E1719" w14:textId="12824635" w:rsidR="008F2537" w:rsidRPr="00BB7C78" w:rsidRDefault="00BB7C78" w:rsidP="00BB7C78">
            <w:pPr>
              <w:ind w:left="36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</w:t>
            </w:r>
            <w:r w:rsidRPr="00BB7C78">
              <w:rPr>
                <w:rFonts w:ascii="Arial" w:hAnsi="Arial" w:cs="Arial"/>
                <w:sz w:val="22"/>
                <w:szCs w:val="22"/>
              </w:rPr>
              <w:t xml:space="preserve">gonowska, A. (2015). </w:t>
            </w:r>
            <w:r w:rsidRPr="00BB7C78">
              <w:rPr>
                <w:rFonts w:ascii="Arial" w:hAnsi="Arial" w:cs="Arial"/>
                <w:i/>
                <w:iCs/>
                <w:sz w:val="22"/>
                <w:szCs w:val="22"/>
              </w:rPr>
              <w:t>Sieć i e-osobowość, czyli o nowych (potencjalnych) sposobach profilaktyki uzależnień, diagnozy i leczenia patologicznego użytkowania Internetu</w:t>
            </w:r>
            <w:r w:rsidRPr="00BB7C78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Annales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Universitatis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Paedagogicae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Cracoviensis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|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Studia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Cultura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, 6, 232–234. https://studiadecultura.uken.krakow.pl/article/view/2309</w:t>
            </w:r>
          </w:p>
        </w:tc>
      </w:tr>
    </w:tbl>
    <w:p w14:paraId="7CCDAF6B" w14:textId="77777777" w:rsidR="008F2537" w:rsidRPr="00BB7C78" w:rsidRDefault="008F2537" w:rsidP="008F2537">
      <w:pPr>
        <w:rPr>
          <w:rFonts w:ascii="Arial" w:hAnsi="Arial" w:cs="Arial"/>
          <w:sz w:val="22"/>
          <w:szCs w:val="22"/>
          <w:lang w:val="en-US"/>
        </w:rPr>
      </w:pPr>
    </w:p>
    <w:p w14:paraId="79CFA34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Wykaz literatury uzupełniającej</w:t>
      </w:r>
    </w:p>
    <w:p w14:paraId="2DB74A3C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1A7D82" w14:paraId="4D23B2FC" w14:textId="77777777" w:rsidTr="26354F6F">
        <w:trPr>
          <w:trHeight w:val="1112"/>
        </w:trPr>
        <w:tc>
          <w:tcPr>
            <w:tcW w:w="96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BA7B43D" w14:textId="77777777" w:rsidR="004817E6" w:rsidRPr="00A62CCF" w:rsidRDefault="004817E6" w:rsidP="004817E6">
            <w:pPr>
              <w:pStyle w:val="Akapitzlist"/>
              <w:widowControl/>
              <w:shd w:val="clear" w:color="auto" w:fill="FFFFFF"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C6C9DB9" w14:textId="09050AC5" w:rsidR="00960072" w:rsidRPr="00A62CCF" w:rsidRDefault="00960072" w:rsidP="524586E7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 w:themeFill="background1"/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A.,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red., Człowiek i medium. Terapia-Rozwój-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Autonarracja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, Kraków 2016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B69EC7" w14:textId="77777777" w:rsidR="00960072" w:rsidRPr="00A62CCF" w:rsidRDefault="00960072" w:rsidP="524586E7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A62CCF">
              <w:rPr>
                <w:rFonts w:ascii="Arial" w:hAnsi="Arial" w:cs="Arial"/>
                <w:sz w:val="22"/>
                <w:szCs w:val="22"/>
              </w:rPr>
              <w:t>, Uzależnienia medialne czyli o patologicznym ko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rzystania z mediów, Kraków 2014.</w:t>
            </w:r>
          </w:p>
          <w:p w14:paraId="059B40FC" w14:textId="77777777" w:rsidR="00960072" w:rsidRPr="00A62CCF" w:rsidRDefault="00960072" w:rsidP="524586E7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, red., Kino, 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film i psychologia, Kraków 2017.</w:t>
            </w:r>
          </w:p>
          <w:p w14:paraId="1BBA7D33" w14:textId="77777777" w:rsidR="00DC10CF" w:rsidRPr="00A62CCF" w:rsidRDefault="00DC10CF" w:rsidP="004817E6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Cyber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)psychologiczne i medialne uwarunkowania psychoterapii indywidualnej online, „Psychoterapia” 2018/3 (186), s.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2CCF">
              <w:rPr>
                <w:rFonts w:ascii="Arial" w:hAnsi="Arial" w:cs="Arial"/>
                <w:sz w:val="22"/>
                <w:szCs w:val="22"/>
              </w:rPr>
              <w:t>65-80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61DCE0" w14:textId="77777777" w:rsidR="008F2537" w:rsidRPr="00A62CCF" w:rsidRDefault="560B7078" w:rsidP="004817E6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26354F6F">
              <w:rPr>
                <w:rFonts w:ascii="Arial" w:hAnsi="Arial" w:cs="Arial"/>
                <w:sz w:val="22"/>
                <w:szCs w:val="22"/>
              </w:rPr>
              <w:t>, Profilaktyka uniwersalna patologicznych form używania Internetu u dzieci i młodzieży „Sztuka Leczenia” 2017/nr 2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E63B1B" w14:textId="0594704A" w:rsidR="616AA488" w:rsidRPr="001E75FE" w:rsidRDefault="616AA488" w:rsidP="26354F6F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 w:themeFill="background1"/>
              <w:spacing w:line="276" w:lineRule="auto"/>
              <w:rPr>
                <w:lang w:val="en-GB"/>
              </w:rPr>
            </w:pPr>
            <w:proofErr w:type="spellStart"/>
            <w:r w:rsidRPr="26354F6F">
              <w:rPr>
                <w:lang w:val="en-US"/>
              </w:rPr>
              <w:t>A.Ogonowska</w:t>
            </w:r>
            <w:proofErr w:type="spellEnd"/>
            <w:r w:rsidRPr="26354F6F">
              <w:rPr>
                <w:lang w:val="en-US"/>
              </w:rPr>
              <w:t>, CYBERPSYCHOLOGY AND MEDIA STUDIES: CONTEMPORARY RESEARCH DIRECTIONS AND SOURCES OF MUTUAL INSPIRATION ANNALS OF PSYCHOLOGY/ROCZNIKI PSYCHOLOGICZNE 2023, XXVI, n.4</w:t>
            </w:r>
          </w:p>
          <w:p w14:paraId="316364ED" w14:textId="77777777" w:rsidR="004817E6" w:rsidRPr="001E75FE" w:rsidRDefault="004817E6" w:rsidP="004817E6">
            <w:pPr>
              <w:pStyle w:val="Akapitzlist"/>
              <w:widowControl/>
              <w:shd w:val="clear" w:color="auto" w:fill="FFFFFF"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D96540C" w14:textId="77777777" w:rsidR="001942F3" w:rsidRPr="001E75FE" w:rsidRDefault="001942F3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14:paraId="3B233CC8" w14:textId="77777777" w:rsidR="004817E6" w:rsidRPr="001E75FE" w:rsidRDefault="004817E6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14:paraId="51DF9833" w14:textId="77777777" w:rsidR="008F2537" w:rsidRPr="00A62CCF" w:rsidRDefault="008F2537" w:rsidP="008F2537">
      <w:pPr>
        <w:pStyle w:val="Tekstdymka1"/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9DECAAD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6"/>
        <w:gridCol w:w="5388"/>
        <w:gridCol w:w="1038"/>
      </w:tblGrid>
      <w:tr w:rsidR="008F2537" w:rsidRPr="00A62CCF" w14:paraId="198B0071" w14:textId="77777777" w:rsidTr="45B41CCB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431202C6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25013B0D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3B432263" w14:textId="6AFEA9FD" w:rsidR="008F2537" w:rsidRPr="00A62CCF" w:rsidRDefault="001A7D82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8F2537" w:rsidRPr="00A62CCF" w14:paraId="200008C1" w14:textId="77777777" w:rsidTr="45B41CCB">
        <w:trPr>
          <w:cantSplit/>
          <w:trHeight w:val="332"/>
        </w:trPr>
        <w:tc>
          <w:tcPr>
            <w:tcW w:w="0" w:type="auto"/>
            <w:vMerge/>
            <w:vAlign w:val="center"/>
            <w:hideMark/>
          </w:tcPr>
          <w:p w14:paraId="049CA5AD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088CA149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16143348" w14:textId="77777777" w:rsidR="008F2537" w:rsidRPr="00A62CCF" w:rsidRDefault="004817E6" w:rsidP="004817E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F2537" w:rsidRPr="00A62CCF" w14:paraId="44038A40" w14:textId="77777777" w:rsidTr="45B41CCB">
        <w:trPr>
          <w:cantSplit/>
          <w:trHeight w:val="670"/>
        </w:trPr>
        <w:tc>
          <w:tcPr>
            <w:tcW w:w="0" w:type="auto"/>
            <w:vMerge/>
            <w:vAlign w:val="center"/>
            <w:hideMark/>
          </w:tcPr>
          <w:p w14:paraId="3C5CA569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49428A0E" w14:textId="77777777" w:rsidR="008F2537" w:rsidRPr="00A62CCF" w:rsidRDefault="008F253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18B71DEB" w14:textId="2556CF62" w:rsidR="008F2537" w:rsidRPr="00A62CCF" w:rsidRDefault="00E24CC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F2537" w:rsidRPr="00A62CCF" w14:paraId="083DBD31" w14:textId="77777777" w:rsidTr="45B41CCB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56DB96D6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41366490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5EBCB377" w14:textId="138DF0D8" w:rsidR="008F2537" w:rsidRPr="00A62CCF" w:rsidRDefault="00F05164" w:rsidP="45B41CC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  <w:bookmarkStart w:id="1" w:name="_GoBack"/>
            <w:bookmarkEnd w:id="1"/>
          </w:p>
        </w:tc>
      </w:tr>
      <w:tr w:rsidR="008F2537" w:rsidRPr="00A62CCF" w14:paraId="1FE71D86" w14:textId="77777777" w:rsidTr="45B41CCB">
        <w:trPr>
          <w:cantSplit/>
          <w:trHeight w:val="710"/>
        </w:trPr>
        <w:tc>
          <w:tcPr>
            <w:tcW w:w="0" w:type="auto"/>
            <w:vMerge/>
            <w:vAlign w:val="center"/>
            <w:hideMark/>
          </w:tcPr>
          <w:p w14:paraId="438FB5ED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7B43169E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57C79D37" w14:textId="77777777" w:rsidR="008F2537" w:rsidRPr="00A62CCF" w:rsidRDefault="00960072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8F2537" w:rsidRPr="00A62CCF" w14:paraId="39D5A24B" w14:textId="77777777" w:rsidTr="45B41CCB">
        <w:trPr>
          <w:cantSplit/>
          <w:trHeight w:val="731"/>
        </w:trPr>
        <w:tc>
          <w:tcPr>
            <w:tcW w:w="0" w:type="auto"/>
            <w:vMerge/>
            <w:vAlign w:val="center"/>
            <w:hideMark/>
          </w:tcPr>
          <w:p w14:paraId="00646FA8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281C2892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5B4D26C8" w14:textId="77777777" w:rsidR="008F2537" w:rsidRPr="00A62CCF" w:rsidRDefault="00960072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8F2537" w:rsidRPr="00A62CCF" w14:paraId="21C3A03D" w14:textId="77777777" w:rsidTr="45B41CCB">
        <w:trPr>
          <w:cantSplit/>
          <w:trHeight w:val="365"/>
        </w:trPr>
        <w:tc>
          <w:tcPr>
            <w:tcW w:w="0" w:type="auto"/>
            <w:vMerge/>
            <w:vAlign w:val="center"/>
            <w:hideMark/>
          </w:tcPr>
          <w:p w14:paraId="53BFF6B4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066840F8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68911AF2" w14:textId="162C7FC8" w:rsidR="008F2537" w:rsidRPr="00A62CCF" w:rsidRDefault="00E24CC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8F2537" w:rsidRPr="00A62CCF" w14:paraId="24F5BEFB" w14:textId="77777777" w:rsidTr="45B41CCB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68E71455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0403E85C" w14:textId="4EF40637" w:rsidR="008F2537" w:rsidRPr="00A62CCF" w:rsidRDefault="00E24CCC" w:rsidP="45B41CC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8F2537" w:rsidRPr="00A62CCF" w14:paraId="1DD30414" w14:textId="77777777" w:rsidTr="45B41CCB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02AC6773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2B094619" w14:textId="77777777" w:rsidR="008F2537" w:rsidRPr="00A62CCF" w:rsidRDefault="008E423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43503953" w14:textId="77777777" w:rsidR="005E4B55" w:rsidRPr="00A62CCF" w:rsidRDefault="005E4B55">
      <w:pPr>
        <w:rPr>
          <w:rFonts w:ascii="Arial" w:hAnsi="Arial" w:cs="Arial"/>
          <w:sz w:val="22"/>
          <w:szCs w:val="22"/>
        </w:rPr>
      </w:pPr>
    </w:p>
    <w:sectPr w:rsidR="005E4B55" w:rsidRPr="00A62CCF" w:rsidSect="005E4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29375B3"/>
    <w:multiLevelType w:val="hybridMultilevel"/>
    <w:tmpl w:val="272C31A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3571AA"/>
    <w:multiLevelType w:val="hybridMultilevel"/>
    <w:tmpl w:val="717AF2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87AC530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47809"/>
    <w:multiLevelType w:val="hybridMultilevel"/>
    <w:tmpl w:val="6A5812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E1B58"/>
    <w:multiLevelType w:val="hybridMultilevel"/>
    <w:tmpl w:val="8BE4484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705D16"/>
    <w:multiLevelType w:val="hybridMultilevel"/>
    <w:tmpl w:val="92A0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B0958"/>
    <w:multiLevelType w:val="hybridMultilevel"/>
    <w:tmpl w:val="E79CF8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537"/>
    <w:rsid w:val="000519A0"/>
    <w:rsid w:val="00095032"/>
    <w:rsid w:val="000B1689"/>
    <w:rsid w:val="00107A44"/>
    <w:rsid w:val="00135D5B"/>
    <w:rsid w:val="001942F3"/>
    <w:rsid w:val="001A7D82"/>
    <w:rsid w:val="001E75FE"/>
    <w:rsid w:val="0020507C"/>
    <w:rsid w:val="00216961"/>
    <w:rsid w:val="00224275"/>
    <w:rsid w:val="00285093"/>
    <w:rsid w:val="002D027B"/>
    <w:rsid w:val="002E7495"/>
    <w:rsid w:val="00424E24"/>
    <w:rsid w:val="004817E6"/>
    <w:rsid w:val="004B6AFD"/>
    <w:rsid w:val="00541ABA"/>
    <w:rsid w:val="00555E93"/>
    <w:rsid w:val="005754AF"/>
    <w:rsid w:val="005A7403"/>
    <w:rsid w:val="005C0E68"/>
    <w:rsid w:val="005E4B55"/>
    <w:rsid w:val="00601BD9"/>
    <w:rsid w:val="00662AA1"/>
    <w:rsid w:val="00684271"/>
    <w:rsid w:val="00684769"/>
    <w:rsid w:val="007916B6"/>
    <w:rsid w:val="007B476D"/>
    <w:rsid w:val="00861D71"/>
    <w:rsid w:val="008829AC"/>
    <w:rsid w:val="008E4231"/>
    <w:rsid w:val="008F2537"/>
    <w:rsid w:val="00902F76"/>
    <w:rsid w:val="00946267"/>
    <w:rsid w:val="00960072"/>
    <w:rsid w:val="00985B42"/>
    <w:rsid w:val="00A06634"/>
    <w:rsid w:val="00A31450"/>
    <w:rsid w:val="00A6106D"/>
    <w:rsid w:val="00A62CCF"/>
    <w:rsid w:val="00AB26A3"/>
    <w:rsid w:val="00AD3BE1"/>
    <w:rsid w:val="00AF4618"/>
    <w:rsid w:val="00B037B0"/>
    <w:rsid w:val="00B74076"/>
    <w:rsid w:val="00B97C7B"/>
    <w:rsid w:val="00BB548D"/>
    <w:rsid w:val="00BB5CFC"/>
    <w:rsid w:val="00BB7C78"/>
    <w:rsid w:val="00C5404F"/>
    <w:rsid w:val="00C54167"/>
    <w:rsid w:val="00C86035"/>
    <w:rsid w:val="00D85A8A"/>
    <w:rsid w:val="00DB6027"/>
    <w:rsid w:val="00DC10CF"/>
    <w:rsid w:val="00DF7422"/>
    <w:rsid w:val="00E16948"/>
    <w:rsid w:val="00E24CCC"/>
    <w:rsid w:val="00E34797"/>
    <w:rsid w:val="00E870D8"/>
    <w:rsid w:val="00EA1769"/>
    <w:rsid w:val="00F05164"/>
    <w:rsid w:val="00F33357"/>
    <w:rsid w:val="00F65294"/>
    <w:rsid w:val="00F749B5"/>
    <w:rsid w:val="15B4BF18"/>
    <w:rsid w:val="18ADA5AC"/>
    <w:rsid w:val="1CCBEDC5"/>
    <w:rsid w:val="26354F6F"/>
    <w:rsid w:val="2C2609DA"/>
    <w:rsid w:val="2EC09B1A"/>
    <w:rsid w:val="45B41CCB"/>
    <w:rsid w:val="524586E7"/>
    <w:rsid w:val="560B7078"/>
    <w:rsid w:val="56911F98"/>
    <w:rsid w:val="616AA488"/>
    <w:rsid w:val="7016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D2F0"/>
  <w15:docId w15:val="{A5E6BF46-1BF8-469A-912E-2DF2DD44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53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253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2537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8F2537"/>
    <w:pPr>
      <w:suppressLineNumbers/>
    </w:pPr>
  </w:style>
  <w:style w:type="paragraph" w:customStyle="1" w:styleId="Tekstdymka1">
    <w:name w:val="Tekst dymka1"/>
    <w:basedOn w:val="Normalny"/>
    <w:rsid w:val="008F253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8F2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F25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komentarza1">
    <w:name w:val="Tekst komentarza1"/>
    <w:basedOn w:val="Normalny"/>
    <w:rsid w:val="00A06634"/>
    <w:rPr>
      <w:sz w:val="20"/>
      <w:szCs w:val="20"/>
      <w:lang w:eastAsia="ar-SA"/>
    </w:rPr>
  </w:style>
  <w:style w:type="paragraph" w:customStyle="1" w:styleId="Tekstdymka2">
    <w:name w:val="Tekst dymka2"/>
    <w:basedOn w:val="Normalny"/>
    <w:rsid w:val="001942F3"/>
    <w:rPr>
      <w:rFonts w:ascii="Tahoma" w:hAnsi="Tahoma" w:cs="Tahoma"/>
      <w:sz w:val="16"/>
      <w:szCs w:val="16"/>
      <w:lang w:eastAsia="ar-SA"/>
    </w:rPr>
  </w:style>
  <w:style w:type="character" w:customStyle="1" w:styleId="WW8Num2z1">
    <w:name w:val="WW8Num2z1"/>
    <w:rsid w:val="001942F3"/>
  </w:style>
  <w:style w:type="paragraph" w:styleId="Akapitzlist">
    <w:name w:val="List Paragraph"/>
    <w:basedOn w:val="Normalny"/>
    <w:uiPriority w:val="34"/>
    <w:qFormat/>
    <w:rsid w:val="009462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slownikispoleczne.ignatianum.edu.pl/pliki/humanistyka_wspolczesna_pl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10" ma:contentTypeDescription="Utwórz nowy dokument." ma:contentTypeScope="" ma:versionID="38c0c055252674175f0fc230878cf149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5ab806b66601d32d5305adc45b3ddb5b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DF9AD-8203-47A2-9FEC-931B61CF1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99DA75-33EA-41DD-961F-7B8F58D36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BAAD9-BD7E-4346-B09B-122CF579ED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E3D9F8-A785-430F-A98F-ED8FBC90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Karamańska</dc:creator>
  <cp:lastModifiedBy>Admin</cp:lastModifiedBy>
  <cp:revision>5</cp:revision>
  <dcterms:created xsi:type="dcterms:W3CDTF">2025-02-25T13:20:00Z</dcterms:created>
  <dcterms:modified xsi:type="dcterms:W3CDTF">2026-03-13T18:09:00Z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0x01010039C5A50395229A43A324A9C35EFD3B10</vt:lpwstr>
  </property>
</Properties>
</file>